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00" w:rsidRPr="00053FDE" w:rsidRDefault="00980B00" w:rsidP="00980B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Муниципальное автономное учреждение дополнительного образования</w:t>
      </w:r>
    </w:p>
    <w:p w:rsidR="00980B00" w:rsidRPr="00053FDE" w:rsidRDefault="00980B00" w:rsidP="00980B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«Спортивная школа городского округа Красноуфимск</w:t>
      </w:r>
    </w:p>
    <w:p w:rsidR="00980B00" w:rsidRPr="00053FDE" w:rsidRDefault="00980B00" w:rsidP="00980B00">
      <w:pPr>
        <w:spacing w:after="0" w:line="240" w:lineRule="auto"/>
        <w:jc w:val="center"/>
        <w:rPr>
          <w:rFonts w:ascii="Liberation Serif" w:eastAsia="Calibri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80B00" w:rsidRDefault="00980B00" w:rsidP="00980B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53FDE" w:rsidRPr="00053FDE" w:rsidRDefault="00053FDE" w:rsidP="00980B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53FDE">
        <w:rPr>
          <w:rFonts w:ascii="Liberation Serif" w:hAnsi="Liberation Serif"/>
          <w:b/>
          <w:sz w:val="24"/>
          <w:szCs w:val="24"/>
        </w:rPr>
        <w:t>МЕТОДИЧЕСКИЕ РЕКОМЕНДАЦИИ РОДИТЕЛЯМ</w:t>
      </w:r>
    </w:p>
    <w:p w:rsidR="00980B00" w:rsidRPr="00053FDE" w:rsidRDefault="00980B00" w:rsidP="00980B00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53FDE">
        <w:rPr>
          <w:rFonts w:ascii="Liberation Serif" w:hAnsi="Liberation Serif"/>
          <w:b/>
          <w:sz w:val="24"/>
          <w:szCs w:val="24"/>
        </w:rPr>
        <w:t>«ЗНАЧЕНИЕ РЕЖИМА ДНЯ В ВОСПИТАНИИ СПОРТСМЕНА»</w:t>
      </w:r>
    </w:p>
    <w:p w:rsidR="00980B00" w:rsidRPr="00053FDE" w:rsidRDefault="00980B00" w:rsidP="00980B00">
      <w:pPr>
        <w:spacing w:after="0" w:line="288" w:lineRule="auto"/>
        <w:jc w:val="center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88" w:lineRule="auto"/>
        <w:jc w:val="center"/>
        <w:rPr>
          <w:rFonts w:ascii="Liberation Serif" w:hAnsi="Liberation Serif"/>
          <w:sz w:val="24"/>
          <w:szCs w:val="24"/>
        </w:rPr>
      </w:pPr>
    </w:p>
    <w:p w:rsidR="00980B00" w:rsidRPr="00053FDE" w:rsidRDefault="00980B00" w:rsidP="00980B00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0B00" w:rsidRPr="00053FDE" w:rsidRDefault="00980B00" w:rsidP="00980B00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0B00" w:rsidRPr="00053FDE" w:rsidRDefault="00980B00" w:rsidP="00980B00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0B00" w:rsidRPr="00053FDE" w:rsidRDefault="00980B00" w:rsidP="00980B00">
      <w:pPr>
        <w:spacing w:after="0"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0B00" w:rsidRPr="00053FDE" w:rsidRDefault="00980B00" w:rsidP="00053FDE">
      <w:pPr>
        <w:spacing w:after="0" w:line="24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tbl>
      <w:tblPr>
        <w:tblW w:w="4338" w:type="dxa"/>
        <w:jc w:val="right"/>
        <w:tblLook w:val="00A0" w:firstRow="1" w:lastRow="0" w:firstColumn="1" w:lastColumn="0" w:noHBand="0" w:noVBand="0"/>
      </w:tblPr>
      <w:tblGrid>
        <w:gridCol w:w="4338"/>
      </w:tblGrid>
      <w:tr w:rsidR="00980B00" w:rsidRPr="00053FDE" w:rsidTr="00B04E8B">
        <w:trPr>
          <w:trHeight w:val="2612"/>
          <w:jc w:val="right"/>
        </w:trPr>
        <w:tc>
          <w:tcPr>
            <w:tcW w:w="4338" w:type="dxa"/>
          </w:tcPr>
          <w:p w:rsidR="00980B00" w:rsidRPr="00053FDE" w:rsidRDefault="00980B00" w:rsidP="00053FD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053FDE">
              <w:rPr>
                <w:rFonts w:ascii="Liberation Serif" w:hAnsi="Liberation Serif"/>
                <w:sz w:val="24"/>
                <w:szCs w:val="24"/>
              </w:rPr>
              <w:t>Разработала:</w:t>
            </w:r>
            <w:bookmarkStart w:id="0" w:name="_GoBack"/>
            <w:bookmarkEnd w:id="0"/>
          </w:p>
          <w:p w:rsidR="00980B00" w:rsidRPr="00053FDE" w:rsidRDefault="00980B00" w:rsidP="00053F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53FDE">
              <w:rPr>
                <w:rFonts w:ascii="Liberation Serif" w:hAnsi="Liberation Serif"/>
                <w:sz w:val="24"/>
                <w:szCs w:val="24"/>
              </w:rPr>
              <w:t>Инструктор-методист МАУ ДО «Спортивная школа ГО Красноуфимск»</w:t>
            </w:r>
          </w:p>
          <w:p w:rsidR="00980B00" w:rsidRPr="00053FDE" w:rsidRDefault="00980B00" w:rsidP="00053F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53FDE">
              <w:rPr>
                <w:rFonts w:ascii="Liberation Serif" w:hAnsi="Liberation Serif"/>
                <w:sz w:val="24"/>
                <w:szCs w:val="24"/>
              </w:rPr>
              <w:t>Артемьева Ксения Васильевна</w:t>
            </w:r>
          </w:p>
          <w:p w:rsidR="00980B00" w:rsidRPr="00053FDE" w:rsidRDefault="00980B00" w:rsidP="00053FDE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80B00" w:rsidRPr="00053FDE" w:rsidRDefault="00980B00" w:rsidP="00980B00">
      <w:pPr>
        <w:spacing w:after="0" w:line="360" w:lineRule="auto"/>
        <w:ind w:right="57"/>
        <w:rPr>
          <w:rFonts w:ascii="Liberation Serif" w:eastAsia="Calibri" w:hAnsi="Liberation Serif"/>
          <w:bCs/>
          <w:color w:val="000000"/>
          <w:sz w:val="24"/>
          <w:szCs w:val="24"/>
        </w:rPr>
      </w:pPr>
    </w:p>
    <w:p w:rsidR="00980B00" w:rsidRDefault="00980B00" w:rsidP="00980B00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053FDE" w:rsidRDefault="00053FDE" w:rsidP="00980B00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053FDE" w:rsidRDefault="00053FDE" w:rsidP="00980B00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053FDE" w:rsidRPr="00053FDE" w:rsidRDefault="00053FDE" w:rsidP="00980B00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0B00" w:rsidRPr="00053FDE" w:rsidRDefault="00980B00" w:rsidP="00980B00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0B00" w:rsidRPr="00053FDE" w:rsidRDefault="00980B00" w:rsidP="00980B00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0B00" w:rsidRPr="00053FDE" w:rsidRDefault="00980B00" w:rsidP="00980B00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0B00" w:rsidRPr="00053FDE" w:rsidRDefault="00980B00" w:rsidP="00980B00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0B00" w:rsidRPr="00053FDE" w:rsidRDefault="00980B00" w:rsidP="00980B00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0B00" w:rsidRPr="00053FDE" w:rsidRDefault="00980B00" w:rsidP="00980B00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980B00" w:rsidRPr="00053FDE" w:rsidRDefault="00980B00" w:rsidP="00980B00">
      <w:pPr>
        <w:spacing w:after="0"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  <w:r w:rsidRPr="00053FDE">
        <w:rPr>
          <w:rFonts w:ascii="Liberation Serif" w:eastAsia="Calibri" w:hAnsi="Liberation Serif"/>
          <w:bCs/>
          <w:sz w:val="24"/>
          <w:szCs w:val="24"/>
        </w:rPr>
        <w:t>г. Красноуфимск, 2023 год</w:t>
      </w:r>
    </w:p>
    <w:p w:rsidR="009C556B" w:rsidRPr="00053FDE" w:rsidRDefault="00980B00" w:rsidP="00980B00">
      <w:pPr>
        <w:jc w:val="center"/>
        <w:rPr>
          <w:rFonts w:ascii="Liberation Serif" w:hAnsi="Liberation Serif"/>
          <w:b/>
          <w:sz w:val="24"/>
          <w:szCs w:val="24"/>
        </w:rPr>
      </w:pPr>
      <w:r w:rsidRPr="00053FDE">
        <w:rPr>
          <w:rFonts w:ascii="Liberation Serif" w:hAnsi="Liberation Serif"/>
          <w:b/>
          <w:sz w:val="24"/>
          <w:szCs w:val="24"/>
        </w:rPr>
        <w:br w:type="page"/>
      </w:r>
      <w:r w:rsidR="00135E73" w:rsidRPr="00053FDE">
        <w:rPr>
          <w:rFonts w:ascii="Liberation Serif" w:hAnsi="Liberation Serif"/>
          <w:b/>
          <w:sz w:val="24"/>
          <w:szCs w:val="24"/>
        </w:rPr>
        <w:lastRenderedPageBreak/>
        <w:t>Методические рекомендации родителям</w:t>
      </w:r>
    </w:p>
    <w:p w:rsidR="00135E73" w:rsidRPr="00053FDE" w:rsidRDefault="00135E73" w:rsidP="00135E73">
      <w:pPr>
        <w:jc w:val="center"/>
        <w:rPr>
          <w:rFonts w:ascii="Liberation Serif" w:hAnsi="Liberation Serif"/>
          <w:b/>
          <w:sz w:val="24"/>
          <w:szCs w:val="24"/>
        </w:rPr>
      </w:pPr>
      <w:r w:rsidRPr="00053FDE">
        <w:rPr>
          <w:rFonts w:ascii="Liberation Serif" w:hAnsi="Liberation Serif"/>
          <w:b/>
          <w:sz w:val="24"/>
          <w:szCs w:val="24"/>
        </w:rPr>
        <w:t>«ЗНАЧЕНИЕ РЕЖИМА ДНЯ В ВОСПИТАНИИ СПОРТСМЕНА»</w:t>
      </w:r>
    </w:p>
    <w:p w:rsidR="00135E73" w:rsidRPr="00053FDE" w:rsidRDefault="00135E73" w:rsidP="00980B0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Определить режим, одинаковый для всех занимающихся физической культурой и спортом, невозможно, но есть общие физиологические и гигиенические положения, на основе которых спортсмену следует установить личный режим в соответствии со своими особенностями и возможностями и строго придерживаться его.</w:t>
      </w:r>
    </w:p>
    <w:p w:rsidR="00135E73" w:rsidRPr="00053FDE" w:rsidRDefault="00135E73" w:rsidP="00980B0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Если спортсмен придерживается рационального режима, у него вырабатываются и закрепляются полезные условные рефлексы. Например, если спортсмен питается ежедневно в одни и те же часы, у него вырабатывается соответствующий прочный условный рефлекс на время приема пищи. Деятельность системы пищеварения нормализуется, становится наиболее эффективной. Когда приближается время приема пищи, в организме начинают действовать пищеварительные железы, выделяя необходимые для переваривания пищи соки. Спортсмен с аппетитом съедает пищу, которая хорошо и быстро переваривается и отлично усваивается организмом.</w:t>
      </w:r>
    </w:p>
    <w:p w:rsidR="00135E73" w:rsidRPr="00053FDE" w:rsidRDefault="00135E73" w:rsidP="00980B0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Фактор времени как условный раздражитель имеет огромное значение не только во внешне выраженном общем поведении человека, но и в протекании сложнейших внутренних биохимических процессов.</w:t>
      </w:r>
    </w:p>
    <w:p w:rsidR="00135E73" w:rsidRPr="00053FDE" w:rsidRDefault="00135E73" w:rsidP="00980B0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Нарушения режима нередко приводят к понижению трудоспособности, плохому самочувствию, снижают спортивные результаты, сокращают «спортивное долголетие».</w:t>
      </w:r>
    </w:p>
    <w:p w:rsidR="00135E73" w:rsidRPr="00053FDE" w:rsidRDefault="00135E73" w:rsidP="00980B0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Спортсмену следует определить для себя строгий распорядок дня, в котором должно быть указано время подъема и зарядки, завтрака, обеденного перерыва, возвращения с учебы, приема пищи, отдыха, спортивных занятий, домашней работы, вечерней прогулки, отхода ко сну и т. д.</w:t>
      </w:r>
    </w:p>
    <w:p w:rsidR="00135E73" w:rsidRPr="00053FDE" w:rsidRDefault="00135E73" w:rsidP="00980B0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Поддержание ритмичного режима жизнедеятельности – одно из важнейших условий экономной и высокопроизводительной работы организма. Такой режим способствует заблаговременной настройке организма и его систем на предстоящую деятельность, которая осуществляется по механизму условного рефлекса на время.</w:t>
      </w:r>
    </w:p>
    <w:p w:rsidR="00135E73" w:rsidRPr="00053FDE" w:rsidRDefault="00135E73" w:rsidP="00053FD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Основные правила организации распорядка дня:</w:t>
      </w:r>
    </w:p>
    <w:p w:rsidR="00135E73" w:rsidRPr="00053FDE" w:rsidRDefault="00135E73" w:rsidP="00053FD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– подъем в одно и то же время;</w:t>
      </w:r>
    </w:p>
    <w:p w:rsidR="00135E73" w:rsidRPr="00053FDE" w:rsidRDefault="00135E73" w:rsidP="00053FD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– выполнение утренней гигиенической гимнастики и водных процедур;</w:t>
      </w:r>
    </w:p>
    <w:p w:rsidR="00135E73" w:rsidRPr="00053FDE" w:rsidRDefault="00135E73" w:rsidP="00053FD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– прием пищи в одни и те же часы не менее 3 раз в день (лучше 4 раза в день);</w:t>
      </w:r>
    </w:p>
    <w:p w:rsidR="00135E73" w:rsidRPr="00053FDE" w:rsidRDefault="00135E73" w:rsidP="00053FD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– самостоятельные (домашние) занятия по учебным дисциплинам ежедневно в одни и те же часы;</w:t>
      </w:r>
    </w:p>
    <w:p w:rsidR="00135E73" w:rsidRPr="00053FDE" w:rsidRDefault="00135E73" w:rsidP="00053FD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– пребывание на воздухе не менее 2 ч в день;</w:t>
      </w:r>
    </w:p>
    <w:p w:rsidR="00135E73" w:rsidRPr="00053FDE" w:rsidRDefault="00135E73" w:rsidP="00053FD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– не реже 3 раз в неделю по 2 ч занятия физическими упражнениями или спортом с оптимальной физической нагрузкой;</w:t>
      </w:r>
    </w:p>
    <w:p w:rsidR="00135E73" w:rsidRPr="00053FDE" w:rsidRDefault="00135E73" w:rsidP="00053FD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– сон не менее 8 ч в сутки, отход ко сну в одно и то же время.</w:t>
      </w:r>
    </w:p>
    <w:p w:rsidR="00135E73" w:rsidRPr="00053FDE" w:rsidRDefault="00135E73" w:rsidP="00980B0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Предложенная схема не претендует на универсальность, однако она может быть взята за основу при составлении распорядка дня.</w:t>
      </w:r>
    </w:p>
    <w:p w:rsidR="00135E73" w:rsidRPr="00053FDE" w:rsidRDefault="00135E73" w:rsidP="00053FD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53FDE">
        <w:rPr>
          <w:rFonts w:ascii="Liberation Serif" w:hAnsi="Liberation Serif"/>
          <w:sz w:val="24"/>
          <w:szCs w:val="24"/>
        </w:rPr>
        <w:t>Режим воспитывает организованность, целеустремленность действий, волю, приучает к сознательной дисциплине. И наоборот, отсутствие системы в учебной работе или профессиональной деятельности, нарушение распорядка дня отрицательно сказывается на умственной и физической работоспособности и может вредно отразиться на состоянии здоровья.</w:t>
      </w:r>
    </w:p>
    <w:sectPr w:rsidR="00135E73" w:rsidRPr="00053FDE" w:rsidSect="00980B0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3"/>
    <w:rsid w:val="00053FDE"/>
    <w:rsid w:val="00135E73"/>
    <w:rsid w:val="003F4AE3"/>
    <w:rsid w:val="00980B00"/>
    <w:rsid w:val="00B04E8B"/>
    <w:rsid w:val="00E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4A34-D158-4AA0-8B9A-CBDEC033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</cp:revision>
  <dcterms:created xsi:type="dcterms:W3CDTF">2019-01-29T07:06:00Z</dcterms:created>
  <dcterms:modified xsi:type="dcterms:W3CDTF">2023-08-18T06:33:00Z</dcterms:modified>
</cp:coreProperties>
</file>